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A9" w:rsidRDefault="00F621EB" w:rsidP="003D4DA9">
      <w:pPr>
        <w:pStyle w:val="a3"/>
        <w:jc w:val="center"/>
        <w:rPr>
          <w:b/>
          <w:sz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  <w:r w:rsidR="003D4D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7A57" w:rsidRPr="00A64BE2">
        <w:rPr>
          <w:rFonts w:ascii="Times New Roman" w:hAnsi="Times New Roman" w:cs="Times New Roman"/>
          <w:b/>
          <w:sz w:val="20"/>
        </w:rPr>
        <w:t xml:space="preserve">НА </w:t>
      </w:r>
      <w:r w:rsidR="003D4DA9" w:rsidRPr="00A64BE2">
        <w:rPr>
          <w:rFonts w:ascii="Times New Roman" w:hAnsi="Times New Roman" w:cs="Times New Roman"/>
          <w:b/>
          <w:sz w:val="20"/>
        </w:rPr>
        <w:t>РІЧНИХ</w:t>
      </w:r>
      <w:r w:rsidR="008C7A57" w:rsidRPr="00A64BE2">
        <w:rPr>
          <w:rFonts w:ascii="Times New Roman" w:hAnsi="Times New Roman" w:cs="Times New Roman"/>
          <w:b/>
          <w:sz w:val="20"/>
        </w:rPr>
        <w:t xml:space="preserve"> ЗАГАЛЬНИХ ЗБОРАХ</w:t>
      </w:r>
      <w:r w:rsidR="008C7A57" w:rsidRPr="00565610">
        <w:rPr>
          <w:b/>
          <w:sz w:val="20"/>
        </w:rPr>
        <w:t xml:space="preserve"> </w:t>
      </w:r>
    </w:p>
    <w:p w:rsidR="006D14B2" w:rsidRPr="007F66B6" w:rsidRDefault="00271857" w:rsidP="00B940F4">
      <w:pPr>
        <w:pStyle w:val="a4"/>
        <w:ind w:firstLine="540"/>
        <w:jc w:val="center"/>
        <w:rPr>
          <w:b/>
          <w:caps/>
          <w:sz w:val="20"/>
        </w:rPr>
      </w:pPr>
      <w:r w:rsidRPr="00565610">
        <w:rPr>
          <w:b/>
          <w:bCs/>
          <w:sz w:val="20"/>
        </w:rPr>
        <w:t>ПРИВАТНОГО</w:t>
      </w:r>
      <w:r w:rsidR="008C7A57" w:rsidRPr="00565610">
        <w:rPr>
          <w:b/>
          <w:bCs/>
          <w:sz w:val="20"/>
        </w:rPr>
        <w:t xml:space="preserve"> АКЦІОНЕРНОГО ТОВАРИСТВА </w:t>
      </w:r>
      <w:r w:rsidR="003D4DA9" w:rsidRPr="001F057E">
        <w:rPr>
          <w:b/>
          <w:bCs/>
          <w:caps/>
          <w:sz w:val="20"/>
        </w:rPr>
        <w:t>«</w:t>
      </w:r>
      <w:r w:rsidR="003D4DA9">
        <w:rPr>
          <w:b/>
          <w:caps/>
          <w:sz w:val="20"/>
        </w:rPr>
        <w:t>УЛАНІВСЬКИЙ АГРОМАШ</w:t>
      </w:r>
      <w:r w:rsidR="003D4DA9" w:rsidRPr="001F057E">
        <w:rPr>
          <w:b/>
          <w:bCs/>
          <w:caps/>
          <w:color w:val="000000"/>
          <w:sz w:val="20"/>
        </w:rPr>
        <w:t>»</w:t>
      </w:r>
    </w:p>
    <w:p w:rsidR="007F66B6" w:rsidRPr="00D05051" w:rsidRDefault="007F66B6" w:rsidP="00B940F4">
      <w:pPr>
        <w:pStyle w:val="a4"/>
        <w:ind w:firstLine="540"/>
        <w:jc w:val="center"/>
        <w:rPr>
          <w:b/>
          <w:bCs/>
          <w:sz w:val="20"/>
        </w:rPr>
      </w:pPr>
    </w:p>
    <w:p w:rsidR="00F621EB" w:rsidRPr="00565610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6B6E50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3D4DA9">
        <w:rPr>
          <w:rFonts w:ascii="Times New Roman" w:hAnsi="Times New Roman" w:cs="Times New Roman"/>
          <w:b/>
          <w:sz w:val="20"/>
          <w:szCs w:val="20"/>
        </w:rPr>
        <w:t>жовтня</w:t>
      </w:r>
      <w:r w:rsidRPr="006D1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sz w:val="20"/>
          <w:szCs w:val="20"/>
        </w:rPr>
        <w:t>20</w:t>
      </w:r>
      <w:r w:rsidR="006F625E" w:rsidRPr="00565610">
        <w:rPr>
          <w:rFonts w:ascii="Times New Roman" w:hAnsi="Times New Roman" w:cs="Times New Roman"/>
          <w:b/>
          <w:sz w:val="20"/>
          <w:szCs w:val="20"/>
        </w:rPr>
        <w:t>20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565610" w:rsidRDefault="00273FCE" w:rsidP="00A64BE2">
      <w:pPr>
        <w:pStyle w:val="a4"/>
        <w:ind w:firstLine="540"/>
        <w:rPr>
          <w:sz w:val="20"/>
        </w:rPr>
      </w:pPr>
      <w:r w:rsidRPr="00565610">
        <w:rPr>
          <w:sz w:val="20"/>
        </w:rPr>
        <w:t xml:space="preserve">Для участі у голосуванні на </w:t>
      </w:r>
      <w:r w:rsidR="003D4DA9">
        <w:rPr>
          <w:sz w:val="20"/>
        </w:rPr>
        <w:t>річних</w:t>
      </w:r>
      <w:r w:rsidRPr="00565610">
        <w:rPr>
          <w:sz w:val="20"/>
        </w:rPr>
        <w:t xml:space="preserve"> Загальних зборах акціонерів </w:t>
      </w:r>
      <w:r w:rsidR="00D05051">
        <w:rPr>
          <w:b/>
          <w:caps/>
          <w:sz w:val="20"/>
        </w:rPr>
        <w:t>П</w:t>
      </w:r>
      <w:r w:rsidR="00B940F4" w:rsidRPr="00B940F4">
        <w:rPr>
          <w:b/>
          <w:sz w:val="20"/>
        </w:rPr>
        <w:t>р</w:t>
      </w:r>
      <w:r w:rsidR="00D05051">
        <w:rPr>
          <w:b/>
          <w:caps/>
          <w:sz w:val="20"/>
        </w:rPr>
        <w:t xml:space="preserve">АТ </w:t>
      </w:r>
      <w:r w:rsidR="00A64BE2" w:rsidRPr="001F057E">
        <w:rPr>
          <w:b/>
          <w:bCs/>
          <w:caps/>
          <w:sz w:val="20"/>
        </w:rPr>
        <w:t>«</w:t>
      </w:r>
      <w:r w:rsidR="00A64BE2">
        <w:rPr>
          <w:b/>
          <w:caps/>
          <w:sz w:val="20"/>
        </w:rPr>
        <w:t>УЛАНІВСЬКИЙ АГРОМАШ</w:t>
      </w:r>
      <w:r w:rsidR="00A64BE2" w:rsidRPr="001F057E">
        <w:rPr>
          <w:b/>
          <w:bCs/>
          <w:caps/>
          <w:color w:val="000000"/>
          <w:sz w:val="20"/>
        </w:rPr>
        <w:t>»</w:t>
      </w:r>
      <w:r w:rsidR="00A64BE2">
        <w:rPr>
          <w:b/>
          <w:bCs/>
          <w:caps/>
          <w:color w:val="000000"/>
          <w:sz w:val="20"/>
        </w:rPr>
        <w:t xml:space="preserve"> </w:t>
      </w:r>
      <w:r w:rsidR="00D05051" w:rsidRPr="00D05051">
        <w:rPr>
          <w:sz w:val="20"/>
        </w:rPr>
        <w:t>з</w:t>
      </w:r>
      <w:r w:rsidRPr="00565610">
        <w:rPr>
          <w:sz w:val="20"/>
        </w:rPr>
        <w:t xml:space="preserve">ареєстровані власники </w:t>
      </w:r>
      <w:r w:rsidR="00A64BE2" w:rsidRPr="00A64BE2">
        <w:rPr>
          <w:b/>
          <w:color w:val="000000"/>
          <w:sz w:val="20"/>
        </w:rPr>
        <w:t>568</w:t>
      </w:r>
      <w:r w:rsidR="00A64BE2" w:rsidRPr="00A64BE2">
        <w:rPr>
          <w:b/>
          <w:color w:val="000000"/>
          <w:sz w:val="20"/>
        </w:rPr>
        <w:t> </w:t>
      </w:r>
      <w:r w:rsidR="00A64BE2" w:rsidRPr="00A64BE2">
        <w:rPr>
          <w:b/>
          <w:color w:val="000000"/>
          <w:sz w:val="20"/>
        </w:rPr>
        <w:t>48</w:t>
      </w:r>
      <w:r w:rsidR="00A64BE2" w:rsidRPr="00A64BE2">
        <w:rPr>
          <w:b/>
          <w:sz w:val="20"/>
        </w:rPr>
        <w:t xml:space="preserve">0 </w:t>
      </w:r>
      <w:r w:rsidRPr="00565610">
        <w:rPr>
          <w:sz w:val="20"/>
        </w:rPr>
        <w:t xml:space="preserve">голосуючих акцій Товариства, що складає </w:t>
      </w:r>
      <w:r w:rsidR="00A64BE2">
        <w:rPr>
          <w:b/>
          <w:sz w:val="20"/>
        </w:rPr>
        <w:t>100</w:t>
      </w:r>
      <w:r w:rsidR="007E0C40" w:rsidRPr="00B560ED">
        <w:rPr>
          <w:b/>
          <w:bCs/>
          <w:sz w:val="20"/>
        </w:rPr>
        <w:t>%</w:t>
      </w:r>
      <w:r w:rsidR="007E0C40">
        <w:rPr>
          <w:b/>
          <w:bCs/>
          <w:sz w:val="20"/>
        </w:rPr>
        <w:t xml:space="preserve"> </w:t>
      </w:r>
      <w:r w:rsidRPr="00565610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565610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565610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565610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B234C8" w:rsidRPr="001F057E" w:rsidRDefault="00B234C8" w:rsidP="00B234C8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B234C8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B234C8" w:rsidRPr="00051B5A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B234C8" w:rsidRPr="009C0590" w:rsidTr="00C176FC">
        <w:tc>
          <w:tcPr>
            <w:tcW w:w="3431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B234C8" w:rsidRPr="005768FB" w:rsidRDefault="00B234C8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B234C8" w:rsidRPr="009C0590" w:rsidTr="00C176FC">
        <w:tc>
          <w:tcPr>
            <w:tcW w:w="3431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B234C8" w:rsidRPr="009C0590" w:rsidTr="00C176FC">
        <w:tc>
          <w:tcPr>
            <w:tcW w:w="3431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B234C8" w:rsidRPr="00445882" w:rsidRDefault="00B234C8" w:rsidP="00B234C8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B234C8" w:rsidRPr="00445882" w:rsidRDefault="00B234C8" w:rsidP="00B234C8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CC6DB0" w:rsidRPr="00565610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565610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B234C8" w:rsidRPr="006E060E" w:rsidRDefault="00B234C8" w:rsidP="00B234C8">
      <w:pPr>
        <w:pStyle w:val="a3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6E060E">
        <w:rPr>
          <w:rFonts w:ascii="Times New Roman" w:hAnsi="Times New Roman" w:cs="Times New Roman"/>
          <w:sz w:val="20"/>
          <w:szCs w:val="20"/>
        </w:rPr>
        <w:t xml:space="preserve">1. Обрати лічильну комісію у складі однієї особи, а саме </w:t>
      </w:r>
      <w:proofErr w:type="spellStart"/>
      <w:r w:rsidRPr="006E060E">
        <w:rPr>
          <w:rFonts w:ascii="Times New Roman" w:hAnsi="Times New Roman" w:cs="Times New Roman"/>
          <w:sz w:val="20"/>
          <w:szCs w:val="20"/>
        </w:rPr>
        <w:t>Чехівська</w:t>
      </w:r>
      <w:proofErr w:type="spellEnd"/>
      <w:r w:rsidRPr="006E060E">
        <w:rPr>
          <w:rFonts w:ascii="Times New Roman" w:hAnsi="Times New Roman" w:cs="Times New Roman"/>
          <w:sz w:val="20"/>
          <w:szCs w:val="20"/>
        </w:rPr>
        <w:t xml:space="preserve"> Валентина Петрівна. </w:t>
      </w:r>
    </w:p>
    <w:p w:rsidR="00B234C8" w:rsidRPr="006E060E" w:rsidRDefault="00B234C8" w:rsidP="00B234C8">
      <w:pPr>
        <w:pStyle w:val="a3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6E060E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D43EDA" w:rsidRPr="006E060E" w:rsidRDefault="00D43EDA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565610">
        <w:rPr>
          <w:b/>
          <w:caps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>Обрання Голови та Секретаря Загальних зборів.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7C4622" w:rsidRPr="00565610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F50EF9" w:rsidRDefault="007C4622" w:rsidP="00F50EF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0EF9">
        <w:rPr>
          <w:rFonts w:ascii="Times New Roman" w:hAnsi="Times New Roman" w:cs="Times New Roman"/>
          <w:sz w:val="20"/>
          <w:szCs w:val="20"/>
        </w:rPr>
        <w:t>РІШЕНННЯ ПРИЙНЯТЕ.</w:t>
      </w:r>
    </w:p>
    <w:p w:rsidR="006E060E" w:rsidRPr="006E060E" w:rsidRDefault="006E060E" w:rsidP="006E060E">
      <w:pPr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E060E">
        <w:rPr>
          <w:rFonts w:ascii="Times New Roman" w:hAnsi="Times New Roman" w:cs="Times New Roman"/>
          <w:sz w:val="20"/>
          <w:szCs w:val="20"/>
        </w:rPr>
        <w:t xml:space="preserve">Обрати Головою Загальних зборів </w:t>
      </w:r>
      <w:proofErr w:type="spellStart"/>
      <w:r w:rsidRPr="006E060E">
        <w:rPr>
          <w:rFonts w:ascii="Times New Roman" w:hAnsi="Times New Roman" w:cs="Times New Roman"/>
          <w:sz w:val="20"/>
          <w:szCs w:val="20"/>
        </w:rPr>
        <w:t>Гоцуляк</w:t>
      </w:r>
      <w:proofErr w:type="spellEnd"/>
      <w:r w:rsidRPr="006E060E">
        <w:rPr>
          <w:rFonts w:ascii="Times New Roman" w:hAnsi="Times New Roman" w:cs="Times New Roman"/>
          <w:sz w:val="20"/>
          <w:szCs w:val="20"/>
        </w:rPr>
        <w:t xml:space="preserve"> Галину Петрівну, Секретарем Загальних зборів  </w:t>
      </w:r>
      <w:proofErr w:type="spellStart"/>
      <w:r w:rsidRPr="006E060E">
        <w:rPr>
          <w:rFonts w:ascii="Times New Roman" w:hAnsi="Times New Roman" w:cs="Times New Roman"/>
          <w:sz w:val="20"/>
          <w:szCs w:val="20"/>
          <w:lang w:val="ru-RU"/>
        </w:rPr>
        <w:t>Гоцуляка</w:t>
      </w:r>
      <w:proofErr w:type="spellEnd"/>
      <w:r w:rsidRPr="006E060E">
        <w:rPr>
          <w:rFonts w:ascii="Times New Roman" w:hAnsi="Times New Roman" w:cs="Times New Roman"/>
          <w:sz w:val="20"/>
          <w:szCs w:val="20"/>
          <w:lang w:val="ru-RU"/>
        </w:rPr>
        <w:t xml:space="preserve"> Василя </w:t>
      </w:r>
      <w:proofErr w:type="spellStart"/>
      <w:r w:rsidRPr="006E060E">
        <w:rPr>
          <w:rFonts w:ascii="Times New Roman" w:hAnsi="Times New Roman" w:cs="Times New Roman"/>
          <w:sz w:val="20"/>
          <w:szCs w:val="20"/>
          <w:lang w:val="ru-RU"/>
        </w:rPr>
        <w:t>Івановича</w:t>
      </w:r>
      <w:proofErr w:type="spellEnd"/>
      <w:r w:rsidRPr="006E060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E060E" w:rsidRPr="00C05B6F" w:rsidRDefault="006E060E" w:rsidP="006E060E">
      <w:pPr>
        <w:pStyle w:val="a4"/>
        <w:ind w:firstLine="284"/>
        <w:rPr>
          <w:bCs/>
          <w:sz w:val="20"/>
          <w:u w:val="single"/>
          <w:lang w:val="ru-RU"/>
        </w:rPr>
      </w:pPr>
    </w:p>
    <w:p w:rsidR="00C85606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E74E77" w:rsidRDefault="00E74E77" w:rsidP="00325FE2">
      <w:pPr>
        <w:pStyle w:val="a4"/>
        <w:ind w:firstLine="284"/>
        <w:rPr>
          <w:b/>
          <w:spacing w:val="-2"/>
          <w:sz w:val="20"/>
        </w:rPr>
      </w:pPr>
    </w:p>
    <w:p w:rsidR="00325FE2" w:rsidRPr="00565610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85606" w:rsidRPr="00565610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565610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доповіді за порядком денним – до </w:t>
      </w:r>
      <w:r w:rsidR="00F50EF9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>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565610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516E4" w:rsidRDefault="007516E4" w:rsidP="005D69F5">
      <w:pPr>
        <w:pStyle w:val="a4"/>
        <w:ind w:firstLine="284"/>
        <w:rPr>
          <w:b/>
          <w:sz w:val="20"/>
        </w:rPr>
      </w:pPr>
    </w:p>
    <w:p w:rsidR="006E060E" w:rsidRPr="0043105E" w:rsidRDefault="009A6C67" w:rsidP="006E060E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3105E">
        <w:rPr>
          <w:rFonts w:ascii="Times New Roman" w:hAnsi="Times New Roman" w:cs="Times New Roman"/>
          <w:b/>
          <w:sz w:val="20"/>
        </w:rPr>
        <w:t xml:space="preserve">ЧЕТВЕРТЕ питання порядку денного: </w:t>
      </w:r>
      <w:r w:rsidR="006E060E" w:rsidRPr="0043105E">
        <w:rPr>
          <w:rFonts w:ascii="Times New Roman" w:hAnsi="Times New Roman" w:cs="Times New Roman"/>
          <w:b/>
          <w:caps/>
          <w:sz w:val="20"/>
          <w:szCs w:val="20"/>
        </w:rPr>
        <w:t xml:space="preserve">Звіт Правління про підсумки фінансово - господарської діяльності за 2019 рік, прийняття рішення за наслідками розгляду звіту. 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147391" w:rsidRPr="00565610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565610" w:rsidRDefault="00954033" w:rsidP="0095403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43105E" w:rsidRPr="0043105E" w:rsidRDefault="0043105E" w:rsidP="0043105E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43105E">
        <w:rPr>
          <w:rFonts w:ascii="Times New Roman" w:hAnsi="Times New Roman" w:cs="Times New Roman"/>
          <w:sz w:val="20"/>
          <w:szCs w:val="20"/>
        </w:rPr>
        <w:t>Затвердити звіт Правління  про підсумки фінансово – господарської діяльності за 2019 рік</w:t>
      </w:r>
      <w:r w:rsidRPr="0043105E">
        <w:rPr>
          <w:rFonts w:ascii="Times New Roman" w:hAnsi="Times New Roman" w:cs="Times New Roman"/>
          <w:iCs/>
          <w:sz w:val="20"/>
          <w:szCs w:val="20"/>
        </w:rPr>
        <w:t>.</w:t>
      </w:r>
      <w:r w:rsidRPr="004310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68A4" w:rsidRDefault="001568A4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43105E" w:rsidRPr="00565610" w:rsidRDefault="0043105E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7BC" w:rsidRDefault="007516E4" w:rsidP="006B67BC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304922">
        <w:rPr>
          <w:rFonts w:ascii="Times New Roman" w:hAnsi="Times New Roman" w:cs="Times New Roman"/>
          <w:b/>
          <w:sz w:val="20"/>
        </w:rPr>
        <w:t>П</w:t>
      </w:r>
      <w:r w:rsidR="00304922" w:rsidRPr="00304922">
        <w:rPr>
          <w:rFonts w:ascii="Times New Roman" w:hAnsi="Times New Roman" w:cs="Times New Roman"/>
          <w:b/>
          <w:sz w:val="20"/>
        </w:rPr>
        <w:t>’ЯТЕ</w:t>
      </w:r>
      <w:r w:rsidRPr="00304922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6B67BC" w:rsidRPr="006B67BC">
        <w:rPr>
          <w:rFonts w:ascii="Times New Roman" w:hAnsi="Times New Roman" w:cs="Times New Roman"/>
          <w:b/>
          <w:caps/>
          <w:sz w:val="20"/>
          <w:szCs w:val="20"/>
        </w:rPr>
        <w:t>Звіт Наглядової ради за 2019 рік, прийняття рішення за наслідками розгляду звіту.</w:t>
      </w:r>
    </w:p>
    <w:p w:rsidR="00E74E77" w:rsidRPr="001F057E" w:rsidRDefault="00E74E77" w:rsidP="006B67BC">
      <w:pPr>
        <w:ind w:firstLine="284"/>
        <w:jc w:val="both"/>
        <w:rPr>
          <w:b/>
          <w:bCs/>
          <w:spacing w:val="-2"/>
          <w:sz w:val="20"/>
        </w:rPr>
      </w:pPr>
      <w:r w:rsidRPr="006B67BC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7516E4" w:rsidRPr="00565610" w:rsidRDefault="007516E4" w:rsidP="007516E4">
      <w:pPr>
        <w:pStyle w:val="a4"/>
        <w:ind w:firstLine="284"/>
        <w:rPr>
          <w:b/>
          <w:spacing w:val="-2"/>
          <w:sz w:val="20"/>
        </w:rPr>
      </w:pPr>
    </w:p>
    <w:p w:rsidR="007516E4" w:rsidRPr="00565610" w:rsidRDefault="007516E4" w:rsidP="007516E4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6B67BC" w:rsidRPr="006B67BC" w:rsidRDefault="006B67BC" w:rsidP="006B67BC">
      <w:pPr>
        <w:pStyle w:val="WW-"/>
        <w:spacing w:before="0" w:after="0"/>
        <w:ind w:right="190" w:firstLine="284"/>
        <w:jc w:val="both"/>
        <w:rPr>
          <w:color w:val="auto"/>
          <w:sz w:val="20"/>
          <w:szCs w:val="20"/>
        </w:rPr>
      </w:pPr>
      <w:r w:rsidRPr="006B67BC">
        <w:rPr>
          <w:iCs/>
          <w:color w:val="auto"/>
          <w:sz w:val="20"/>
          <w:szCs w:val="20"/>
        </w:rPr>
        <w:t>Затвердити звіт Наглядової ради за 2019 рік</w:t>
      </w:r>
      <w:r w:rsidRPr="006B67BC">
        <w:rPr>
          <w:color w:val="auto"/>
          <w:sz w:val="20"/>
          <w:szCs w:val="20"/>
        </w:rPr>
        <w:t xml:space="preserve">. </w:t>
      </w:r>
    </w:p>
    <w:p w:rsidR="00304922" w:rsidRPr="00631258" w:rsidRDefault="00304922" w:rsidP="00304922">
      <w:pPr>
        <w:ind w:firstLine="284"/>
        <w:jc w:val="both"/>
        <w:rPr>
          <w:sz w:val="20"/>
          <w:szCs w:val="20"/>
        </w:rPr>
      </w:pPr>
    </w:p>
    <w:p w:rsidR="006B67BC" w:rsidRPr="006B67BC" w:rsidRDefault="00304922" w:rsidP="006B67BC">
      <w:pPr>
        <w:pStyle w:val="WW-"/>
        <w:spacing w:before="0" w:after="0"/>
        <w:ind w:right="190" w:firstLine="284"/>
        <w:jc w:val="both"/>
        <w:rPr>
          <w:b/>
          <w:bCs/>
          <w:caps/>
          <w:kern w:val="20"/>
          <w:sz w:val="20"/>
          <w:szCs w:val="20"/>
        </w:rPr>
      </w:pPr>
      <w:r w:rsidRPr="006B67BC">
        <w:rPr>
          <w:b/>
          <w:sz w:val="20"/>
        </w:rPr>
        <w:t>ШОСТЕ</w:t>
      </w:r>
      <w:r w:rsidRPr="006B67BC">
        <w:rPr>
          <w:b/>
          <w:sz w:val="20"/>
          <w:szCs w:val="20"/>
        </w:rPr>
        <w:t xml:space="preserve"> питання порядку денного: </w:t>
      </w:r>
      <w:r w:rsidR="006B67BC" w:rsidRPr="006B67BC">
        <w:rPr>
          <w:b/>
          <w:bCs/>
          <w:caps/>
          <w:color w:val="auto"/>
          <w:kern w:val="20"/>
          <w:sz w:val="20"/>
          <w:szCs w:val="20"/>
        </w:rPr>
        <w:t>Затвердження річного звіту Товариства за 2019 рік</w:t>
      </w:r>
      <w:r w:rsidR="006B67BC" w:rsidRPr="006B67BC">
        <w:rPr>
          <w:b/>
          <w:bCs/>
          <w:caps/>
          <w:kern w:val="20"/>
          <w:sz w:val="20"/>
          <w:szCs w:val="20"/>
        </w:rPr>
        <w:t xml:space="preserve">. </w:t>
      </w:r>
    </w:p>
    <w:p w:rsidR="00E74E77" w:rsidRPr="006B67BC" w:rsidRDefault="00E74E77" w:rsidP="006B67BC">
      <w:pPr>
        <w:tabs>
          <w:tab w:val="left" w:pos="284"/>
        </w:tabs>
        <w:ind w:right="-2"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6B67BC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6B67BC" w:rsidRPr="006B67BC" w:rsidRDefault="006B67BC" w:rsidP="006B67BC">
      <w:pPr>
        <w:pStyle w:val="a4"/>
        <w:ind w:firstLine="284"/>
        <w:rPr>
          <w:bCs/>
          <w:iCs/>
          <w:sz w:val="20"/>
        </w:rPr>
      </w:pPr>
      <w:r w:rsidRPr="006B67BC">
        <w:rPr>
          <w:iCs/>
          <w:sz w:val="20"/>
        </w:rPr>
        <w:t>Затвердити річний звіт Товариства за 2019 рік.</w:t>
      </w:r>
    </w:p>
    <w:p w:rsidR="00304922" w:rsidRDefault="00304922" w:rsidP="00304922">
      <w:pPr>
        <w:tabs>
          <w:tab w:val="left" w:pos="284"/>
        </w:tabs>
        <w:ind w:right="-2" w:firstLine="284"/>
        <w:jc w:val="both"/>
        <w:rPr>
          <w:rFonts w:ascii="Times New Roman" w:hAnsi="Times New Roman" w:cs="Times New Roman"/>
          <w:b/>
          <w:sz w:val="20"/>
        </w:rPr>
      </w:pPr>
    </w:p>
    <w:p w:rsidR="006B67BC" w:rsidRPr="00F50F6C" w:rsidRDefault="00304922" w:rsidP="006B67BC">
      <w:pPr>
        <w:pStyle w:val="a4"/>
        <w:ind w:firstLine="284"/>
        <w:rPr>
          <w:b/>
          <w:bCs/>
          <w:iCs/>
          <w:sz w:val="20"/>
        </w:rPr>
      </w:pPr>
      <w:r>
        <w:rPr>
          <w:b/>
          <w:sz w:val="20"/>
        </w:rPr>
        <w:t>СЬОМЕ</w:t>
      </w:r>
      <w:r w:rsidRPr="00304922">
        <w:rPr>
          <w:b/>
          <w:sz w:val="20"/>
        </w:rPr>
        <w:t xml:space="preserve"> питання порядку денного: </w:t>
      </w:r>
      <w:r w:rsidR="006B67BC" w:rsidRPr="00086887">
        <w:rPr>
          <w:b/>
          <w:caps/>
          <w:sz w:val="20"/>
        </w:rPr>
        <w:t>Затвердження порядку покриття збитків Товариства за 2019 рік.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lastRenderedPageBreak/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 xml:space="preserve">Затвердити збиток Товариства за 2019 рік у сумі -145,9 </w:t>
      </w:r>
      <w:proofErr w:type="spellStart"/>
      <w:r w:rsidRPr="00926756">
        <w:rPr>
          <w:rFonts w:ascii="Times New Roman" w:hAnsi="Times New Roman" w:cs="Times New Roman"/>
          <w:sz w:val="20"/>
          <w:szCs w:val="20"/>
        </w:rPr>
        <w:t>тис.грн</w:t>
      </w:r>
      <w:proofErr w:type="spellEnd"/>
      <w:r w:rsidRPr="0092675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 xml:space="preserve">Затвердити наступний порядок покриття збитку : 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 xml:space="preserve">збільшення асортименту  продукції; 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>збільшення надходження замовлень за допомогою реклами;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>розширення діяльності Товариства.</w:t>
      </w:r>
    </w:p>
    <w:p w:rsidR="00304922" w:rsidRDefault="00304922" w:rsidP="00304922">
      <w:pPr>
        <w:pStyle w:val="a4"/>
        <w:ind w:firstLine="284"/>
        <w:rPr>
          <w:b/>
          <w:sz w:val="20"/>
        </w:rPr>
      </w:pPr>
    </w:p>
    <w:p w:rsidR="00926756" w:rsidRDefault="00926756" w:rsidP="00926756">
      <w:pPr>
        <w:pStyle w:val="31"/>
        <w:ind w:left="0" w:firstLine="284"/>
        <w:jc w:val="both"/>
        <w:rPr>
          <w:rFonts w:ascii="Times New Roman" w:hAnsi="Times New Roman" w:cs="Times New Roman"/>
          <w:b/>
          <w:sz w:val="20"/>
        </w:rPr>
      </w:pPr>
    </w:p>
    <w:p w:rsidR="00926756" w:rsidRPr="00926756" w:rsidRDefault="00304922" w:rsidP="00926756">
      <w:pPr>
        <w:pStyle w:val="31"/>
        <w:ind w:left="0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926756">
        <w:rPr>
          <w:rFonts w:ascii="Times New Roman" w:hAnsi="Times New Roman" w:cs="Times New Roman"/>
          <w:b/>
          <w:sz w:val="20"/>
        </w:rPr>
        <w:t xml:space="preserve">ВОСЬМЕ питання порядку денного: </w:t>
      </w:r>
      <w:r w:rsidR="00926756" w:rsidRPr="00926756">
        <w:rPr>
          <w:rFonts w:ascii="Times New Roman" w:hAnsi="Times New Roman" w:cs="Times New Roman"/>
          <w:b/>
          <w:caps/>
          <w:sz w:val="20"/>
          <w:szCs w:val="20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72"/>
        <w:gridCol w:w="3375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5D778A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</w:t>
            </w:r>
            <w:r>
              <w:rPr>
                <w:sz w:val="20"/>
              </w:rPr>
              <w:t>ї кількості голосів акціонерів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5D778A" w:rsidP="00C176FC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83,54</w:t>
            </w:r>
            <w:bookmarkStart w:id="0" w:name="_GoBack"/>
            <w:bookmarkEnd w:id="0"/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5D778A" w:rsidRPr="005D778A" w:rsidRDefault="005D778A" w:rsidP="005D778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778A">
        <w:rPr>
          <w:rFonts w:ascii="Times New Roman" w:hAnsi="Times New Roman" w:cs="Times New Roman"/>
          <w:sz w:val="20"/>
          <w:szCs w:val="20"/>
        </w:rPr>
        <w:t xml:space="preserve">Попередньо надати згоду на вчинення Товариством протягом одного року з дати прийняття цього рішення Загальними зборами наступних правочинів: договори кредиту, позик, купівлі-продажу, </w:t>
      </w:r>
      <w:proofErr w:type="spellStart"/>
      <w:r w:rsidRPr="005D778A">
        <w:rPr>
          <w:rFonts w:ascii="Times New Roman" w:hAnsi="Times New Roman" w:cs="Times New Roman"/>
          <w:sz w:val="20"/>
          <w:szCs w:val="20"/>
        </w:rPr>
        <w:t>підряду</w:t>
      </w:r>
      <w:proofErr w:type="spellEnd"/>
      <w:r w:rsidRPr="005D778A">
        <w:rPr>
          <w:rFonts w:ascii="Times New Roman" w:hAnsi="Times New Roman" w:cs="Times New Roman"/>
          <w:sz w:val="20"/>
          <w:szCs w:val="20"/>
        </w:rPr>
        <w:t xml:space="preserve">, надання послуг та будь-які інших значних правочинів з іншими суб’єктами господарювання граничною сукупною вартістю, що не перевищуватиме 100 000 000,00 грн. Надавати згоду на укладання (підписання) Голові правління </w:t>
      </w:r>
      <w:r w:rsidRPr="005D778A">
        <w:rPr>
          <w:rFonts w:ascii="Times New Roman" w:hAnsi="Times New Roman" w:cs="Times New Roman"/>
          <w:bCs/>
          <w:sz w:val="20"/>
          <w:szCs w:val="20"/>
        </w:rPr>
        <w:t>Приватного акціонерного товариства «УЛАНІВСЬКИЙ АГРОМАШ»</w:t>
      </w:r>
      <w:r w:rsidRPr="005D778A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5D778A">
        <w:rPr>
          <w:rFonts w:ascii="Times New Roman" w:hAnsi="Times New Roman" w:cs="Times New Roman"/>
          <w:sz w:val="20"/>
          <w:szCs w:val="20"/>
        </w:rPr>
        <w:t>попередньо схвалених в цьому пункті Порядку денного Загальними зборами значних правочинів з усіма змінами та доповненнями до них.</w:t>
      </w:r>
    </w:p>
    <w:p w:rsidR="007516E4" w:rsidRDefault="007516E4" w:rsidP="00B754B8">
      <w:pPr>
        <w:ind w:firstLine="708"/>
      </w:pPr>
    </w:p>
    <w:p w:rsidR="002F0C9C" w:rsidRPr="00304922" w:rsidRDefault="002F0C9C" w:rsidP="002F0C9C">
      <w:pPr>
        <w:ind w:firstLine="284"/>
        <w:jc w:val="both"/>
      </w:pPr>
    </w:p>
    <w:sectPr w:rsidR="002F0C9C" w:rsidRPr="00304922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534619"/>
    <w:multiLevelType w:val="hybridMultilevel"/>
    <w:tmpl w:val="BF30336C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2463"/>
    <w:rsid w:val="00005402"/>
    <w:rsid w:val="00013500"/>
    <w:rsid w:val="00014C82"/>
    <w:rsid w:val="000158DE"/>
    <w:rsid w:val="0007563F"/>
    <w:rsid w:val="00093EE1"/>
    <w:rsid w:val="000E2877"/>
    <w:rsid w:val="0011602F"/>
    <w:rsid w:val="00117BA7"/>
    <w:rsid w:val="0012556F"/>
    <w:rsid w:val="00141D89"/>
    <w:rsid w:val="00145695"/>
    <w:rsid w:val="00147391"/>
    <w:rsid w:val="001568A4"/>
    <w:rsid w:val="001636C9"/>
    <w:rsid w:val="00171E5B"/>
    <w:rsid w:val="00177745"/>
    <w:rsid w:val="0017781A"/>
    <w:rsid w:val="00195FC7"/>
    <w:rsid w:val="001A56CE"/>
    <w:rsid w:val="001A691D"/>
    <w:rsid w:val="001D7808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2683"/>
    <w:rsid w:val="002E3D33"/>
    <w:rsid w:val="002E614D"/>
    <w:rsid w:val="002F0C9C"/>
    <w:rsid w:val="00302DD2"/>
    <w:rsid w:val="0030492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3D4DA9"/>
    <w:rsid w:val="00423253"/>
    <w:rsid w:val="0043105E"/>
    <w:rsid w:val="0044562A"/>
    <w:rsid w:val="0048568B"/>
    <w:rsid w:val="004A542B"/>
    <w:rsid w:val="004B1303"/>
    <w:rsid w:val="004D3ED2"/>
    <w:rsid w:val="004E3B71"/>
    <w:rsid w:val="004E4459"/>
    <w:rsid w:val="0051019A"/>
    <w:rsid w:val="0051216E"/>
    <w:rsid w:val="00530E02"/>
    <w:rsid w:val="00534216"/>
    <w:rsid w:val="00564F0C"/>
    <w:rsid w:val="00565610"/>
    <w:rsid w:val="00566A3D"/>
    <w:rsid w:val="00566E18"/>
    <w:rsid w:val="005671E4"/>
    <w:rsid w:val="00596958"/>
    <w:rsid w:val="005A1FDF"/>
    <w:rsid w:val="005B0670"/>
    <w:rsid w:val="005C3DA8"/>
    <w:rsid w:val="005D33F2"/>
    <w:rsid w:val="005D69F5"/>
    <w:rsid w:val="005D778A"/>
    <w:rsid w:val="00617DF9"/>
    <w:rsid w:val="0062326C"/>
    <w:rsid w:val="00624917"/>
    <w:rsid w:val="006373B3"/>
    <w:rsid w:val="00676CB3"/>
    <w:rsid w:val="00695C35"/>
    <w:rsid w:val="006B64D4"/>
    <w:rsid w:val="006B67BC"/>
    <w:rsid w:val="006B6E50"/>
    <w:rsid w:val="006C75A2"/>
    <w:rsid w:val="006D14B2"/>
    <w:rsid w:val="006D4B9B"/>
    <w:rsid w:val="006E060E"/>
    <w:rsid w:val="006E43CD"/>
    <w:rsid w:val="006E5357"/>
    <w:rsid w:val="006F625E"/>
    <w:rsid w:val="006F7806"/>
    <w:rsid w:val="007009CB"/>
    <w:rsid w:val="007042BE"/>
    <w:rsid w:val="007326E7"/>
    <w:rsid w:val="00743A1B"/>
    <w:rsid w:val="007516E4"/>
    <w:rsid w:val="0075539D"/>
    <w:rsid w:val="007771F4"/>
    <w:rsid w:val="007B71BB"/>
    <w:rsid w:val="007C0A75"/>
    <w:rsid w:val="007C4622"/>
    <w:rsid w:val="007C4C1D"/>
    <w:rsid w:val="007D63F6"/>
    <w:rsid w:val="007E0C40"/>
    <w:rsid w:val="007F51CC"/>
    <w:rsid w:val="007F5812"/>
    <w:rsid w:val="007F66B6"/>
    <w:rsid w:val="008010AF"/>
    <w:rsid w:val="00821D8F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26756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12A7D"/>
    <w:rsid w:val="00A16261"/>
    <w:rsid w:val="00A16F3E"/>
    <w:rsid w:val="00A2699D"/>
    <w:rsid w:val="00A27E5E"/>
    <w:rsid w:val="00A50ABB"/>
    <w:rsid w:val="00A64BE2"/>
    <w:rsid w:val="00A70F7A"/>
    <w:rsid w:val="00A72E9F"/>
    <w:rsid w:val="00AC0D89"/>
    <w:rsid w:val="00AC2FA9"/>
    <w:rsid w:val="00AD1825"/>
    <w:rsid w:val="00AD53AD"/>
    <w:rsid w:val="00AE3759"/>
    <w:rsid w:val="00B007CF"/>
    <w:rsid w:val="00B234C8"/>
    <w:rsid w:val="00B44FDB"/>
    <w:rsid w:val="00B53EE6"/>
    <w:rsid w:val="00B754B8"/>
    <w:rsid w:val="00B940F4"/>
    <w:rsid w:val="00BB59B9"/>
    <w:rsid w:val="00BC64A6"/>
    <w:rsid w:val="00BD4C3C"/>
    <w:rsid w:val="00BE30C2"/>
    <w:rsid w:val="00BF566E"/>
    <w:rsid w:val="00C12E61"/>
    <w:rsid w:val="00C221D0"/>
    <w:rsid w:val="00C22EF2"/>
    <w:rsid w:val="00C50AFA"/>
    <w:rsid w:val="00C6076F"/>
    <w:rsid w:val="00C61D22"/>
    <w:rsid w:val="00C71537"/>
    <w:rsid w:val="00C85606"/>
    <w:rsid w:val="00C875C6"/>
    <w:rsid w:val="00CB4240"/>
    <w:rsid w:val="00CC6DB0"/>
    <w:rsid w:val="00D01392"/>
    <w:rsid w:val="00D05051"/>
    <w:rsid w:val="00D40630"/>
    <w:rsid w:val="00D43EDA"/>
    <w:rsid w:val="00D54C3A"/>
    <w:rsid w:val="00D5611A"/>
    <w:rsid w:val="00D83894"/>
    <w:rsid w:val="00D87193"/>
    <w:rsid w:val="00D96014"/>
    <w:rsid w:val="00DA5316"/>
    <w:rsid w:val="00DD5973"/>
    <w:rsid w:val="00DE19F2"/>
    <w:rsid w:val="00DF5300"/>
    <w:rsid w:val="00E07ED7"/>
    <w:rsid w:val="00E22931"/>
    <w:rsid w:val="00E45E51"/>
    <w:rsid w:val="00E63494"/>
    <w:rsid w:val="00E74E77"/>
    <w:rsid w:val="00E826E5"/>
    <w:rsid w:val="00E94E61"/>
    <w:rsid w:val="00EB7E5F"/>
    <w:rsid w:val="00EC3AE0"/>
    <w:rsid w:val="00EE21DB"/>
    <w:rsid w:val="00EE7534"/>
    <w:rsid w:val="00EE7757"/>
    <w:rsid w:val="00EF0B62"/>
    <w:rsid w:val="00F25C24"/>
    <w:rsid w:val="00F32DCD"/>
    <w:rsid w:val="00F50EF9"/>
    <w:rsid w:val="00F621EB"/>
    <w:rsid w:val="00F62636"/>
    <w:rsid w:val="00F65F0E"/>
    <w:rsid w:val="00FA4E43"/>
    <w:rsid w:val="00FA7D30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iPriority w:val="99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  <w:style w:type="paragraph" w:customStyle="1" w:styleId="WW-">
    <w:name w:val="WW-Обычный (веб)"/>
    <w:basedOn w:val="a"/>
    <w:rsid w:val="006B67BC"/>
    <w:pPr>
      <w:spacing w:before="280" w:after="280" w:line="240" w:lineRule="auto"/>
    </w:pPr>
    <w:rPr>
      <w:rFonts w:ascii="Times New Roman" w:eastAsia="Times New Roman" w:hAnsi="Times New Roman" w:cs="Times New Roman"/>
      <w:color w:val="333333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iPriority w:val="99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  <w:style w:type="paragraph" w:customStyle="1" w:styleId="WW-">
    <w:name w:val="WW-Обычный (веб)"/>
    <w:basedOn w:val="a"/>
    <w:rsid w:val="006B67BC"/>
    <w:pPr>
      <w:spacing w:before="280" w:after="280" w:line="240" w:lineRule="auto"/>
    </w:pPr>
    <w:rPr>
      <w:rFonts w:ascii="Times New Roman" w:eastAsia="Times New Roman" w:hAnsi="Times New Roman" w:cs="Times New Roman"/>
      <w:color w:val="333333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48</cp:revision>
  <dcterms:created xsi:type="dcterms:W3CDTF">2019-07-24T12:29:00Z</dcterms:created>
  <dcterms:modified xsi:type="dcterms:W3CDTF">2020-10-08T09:12:00Z</dcterms:modified>
</cp:coreProperties>
</file>